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4CFB">
      <w:pPr>
        <w:pStyle w:val="TxBrc1"/>
        <w:spacing w:line="10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00000" w:rsidRDefault="00A14CFB">
      <w:pPr>
        <w:pStyle w:val="TxBrc1"/>
        <w:spacing w:line="10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00000" w:rsidRDefault="00A14CFB">
      <w:pPr>
        <w:pStyle w:val="TxBrc1"/>
        <w:spacing w:line="10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RAIS009006  –  Codice fiscale 90032490394  -- Distretto scolastico n. 41</w:t>
      </w:r>
    </w:p>
    <w:p w:rsidR="00000000" w:rsidRDefault="00A14CFB">
      <w:pPr>
        <w:pStyle w:val="TxBrc1"/>
        <w:spacing w:line="10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</w:t>
      </w:r>
      <w:r>
        <w:rPr>
          <w:rFonts w:ascii="Arial" w:hAnsi="Arial" w:cs="Arial"/>
          <w:b/>
          <w:sz w:val="20"/>
        </w:rPr>
        <w:t xml:space="preserve">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00000" w:rsidRDefault="00A14CFB">
      <w:pPr>
        <w:pStyle w:val="TxBrc1"/>
        <w:spacing w:line="100" w:lineRule="atLeast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000000" w:rsidRDefault="00A14CFB">
      <w:pPr>
        <w:pStyle w:val="TxBrc1"/>
        <w:spacing w:line="100" w:lineRule="atLeast"/>
        <w:rPr>
          <w:rFonts w:ascii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>
        <w:rPr>
          <w:rFonts w:ascii="Arial" w:hAnsi="Arial" w:cs="Arial"/>
          <w:b/>
          <w:sz w:val="20"/>
        </w:rPr>
        <w:t xml:space="preserve"> -- 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00000" w:rsidRDefault="00A14CFB">
      <w:pPr>
        <w:pStyle w:val="TxBrc1"/>
        <w:spacing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000000" w:rsidRDefault="00A14C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Sede Indirizzi Linguistico e </w:t>
      </w:r>
      <w:proofErr w:type="spellStart"/>
      <w:r>
        <w:rPr>
          <w:rFonts w:ascii="Arial" w:hAnsi="Arial" w:cs="Arial"/>
          <w:b/>
        </w:rPr>
        <w:t>Socio-psic-ped</w:t>
      </w:r>
      <w:proofErr w:type="spellEnd"/>
      <w:r>
        <w:rPr>
          <w:rFonts w:ascii="Arial" w:hAnsi="Arial" w:cs="Arial"/>
          <w:b/>
        </w:rPr>
        <w:t>.: Via Pascoli, 4 -- 48018 Faenza  --  Tel.</w:t>
      </w:r>
      <w:r>
        <w:rPr>
          <w:rFonts w:ascii="Arial" w:hAnsi="Arial" w:cs="Arial"/>
          <w:b/>
        </w:rPr>
        <w:t xml:space="preserve"> e Fax 0546 662611</w:t>
      </w:r>
    </w:p>
    <w:p w:rsidR="00000000" w:rsidRDefault="00A14C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</w:rPr>
        <w:t>Baccarini</w:t>
      </w:r>
      <w:proofErr w:type="spellEnd"/>
      <w:r>
        <w:rPr>
          <w:rFonts w:ascii="Arial" w:hAnsi="Arial" w:cs="Arial"/>
          <w:b/>
        </w:rPr>
        <w:t>, 17 -- 48018 Faenza – Tel. 0546 21091</w:t>
      </w:r>
    </w:p>
    <w:p w:rsidR="00000000" w:rsidRDefault="00A14CFB">
      <w:pPr>
        <w:tabs>
          <w:tab w:val="left" w:pos="5245"/>
        </w:tabs>
        <w:jc w:val="center"/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245"/>
        </w:tabs>
        <w:jc w:val="center"/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245"/>
        </w:tabs>
        <w:jc w:val="center"/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245"/>
        </w:tabs>
        <w:jc w:val="center"/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245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Circ.  n.   240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Faenza, 27 gennaio 2014</w:t>
      </w:r>
    </w:p>
    <w:p w:rsidR="00000000" w:rsidRDefault="00A14CFB">
      <w:pPr>
        <w:tabs>
          <w:tab w:val="left" w:pos="5245"/>
        </w:tabs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5245"/>
        </w:tabs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5245"/>
        </w:tabs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4080"/>
          <w:tab w:val="left" w:pos="4155"/>
        </w:tabs>
        <w:jc w:val="center"/>
        <w:rPr>
          <w:rFonts w:ascii="Wingdings" w:eastAsia="Wingdings" w:hAnsi="Wingdings" w:cs="Wingdings"/>
          <w:b/>
          <w:sz w:val="24"/>
        </w:rPr>
      </w:pP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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Ai docenti</w:t>
      </w:r>
    </w:p>
    <w:p w:rsidR="00000000" w:rsidRDefault="00A14CFB">
      <w:pPr>
        <w:tabs>
          <w:tab w:val="left" w:pos="4080"/>
          <w:tab w:val="left" w:pos="4155"/>
        </w:tabs>
        <w:ind w:left="4065"/>
        <w:jc w:val="center"/>
        <w:rPr>
          <w:rFonts w:ascii="Arial" w:eastAsia="Arial" w:hAnsi="Arial" w:cs="Arial"/>
          <w:b/>
          <w:sz w:val="24"/>
        </w:rPr>
      </w:pP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Wingdings" w:eastAsia="Wingdings" w:hAnsi="Wingdings" w:cs="Wingdings"/>
          <w:b/>
          <w:sz w:val="24"/>
        </w:rPr>
        <w:t>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Arial" w:hAnsi="Arial" w:cs="Arial"/>
          <w:b/>
          <w:sz w:val="24"/>
        </w:rPr>
        <w:t>Al personale ATA</w:t>
      </w:r>
    </w:p>
    <w:p w:rsidR="00000000" w:rsidRDefault="00A14CFB">
      <w:pPr>
        <w:tabs>
          <w:tab w:val="left" w:pos="4080"/>
          <w:tab w:val="left" w:pos="415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</w:t>
      </w:r>
      <w:r>
        <w:rPr>
          <w:rFonts w:ascii="Arial" w:eastAsia="Arial" w:hAnsi="Arial" w:cs="Arial"/>
          <w:b/>
          <w:sz w:val="24"/>
        </w:rPr>
        <w:t xml:space="preserve">        </w:t>
      </w:r>
      <w:r>
        <w:rPr>
          <w:rFonts w:ascii="Wingdings" w:eastAsia="Wingdings" w:hAnsi="Wingdings" w:cs="Wingdings"/>
          <w:b/>
          <w:sz w:val="24"/>
        </w:rPr>
        <w:t></w:t>
      </w:r>
      <w:r>
        <w:rPr>
          <w:rFonts w:ascii="Wingdings" w:eastAsia="Wingdings" w:hAnsi="Wingdings" w:cs="Wingdings"/>
          <w:b/>
          <w:sz w:val="24"/>
        </w:rPr>
        <w:t></w:t>
      </w:r>
      <w:r>
        <w:rPr>
          <w:rFonts w:ascii="Arial" w:hAnsi="Arial" w:cs="Arial"/>
          <w:b/>
          <w:sz w:val="24"/>
        </w:rPr>
        <w:t>ALBO</w:t>
      </w:r>
    </w:p>
    <w:p w:rsidR="00000000" w:rsidRDefault="00A14CFB">
      <w:pPr>
        <w:tabs>
          <w:tab w:val="left" w:pos="5670"/>
        </w:tabs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670"/>
        </w:tabs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670"/>
        </w:tabs>
        <w:rPr>
          <w:rFonts w:ascii="Arial" w:hAnsi="Arial" w:cs="Arial"/>
          <w:b/>
          <w:sz w:val="24"/>
        </w:rPr>
      </w:pPr>
    </w:p>
    <w:p w:rsidR="00000000" w:rsidRDefault="00A14CFB">
      <w:pPr>
        <w:tabs>
          <w:tab w:val="left" w:pos="5670"/>
        </w:tabs>
        <w:rPr>
          <w:rFonts w:ascii="Arial" w:hAnsi="Arial" w:cs="Arial"/>
          <w:b/>
          <w:sz w:val="24"/>
        </w:rPr>
      </w:pPr>
    </w:p>
    <w:p w:rsidR="00000000" w:rsidRDefault="00A14CF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5E5E5"/>
        <w:tabs>
          <w:tab w:val="left" w:pos="5670"/>
        </w:tabs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OGGETTO: Domande assegnazione incarico assistenza informatica.</w:t>
      </w:r>
    </w:p>
    <w:p w:rsidR="00000000" w:rsidRDefault="00A14CFB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00000" w:rsidRDefault="00A14CFB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</w:rPr>
      </w:pPr>
    </w:p>
    <w:p w:rsidR="00000000" w:rsidRDefault="00A14CFB">
      <w:pPr>
        <w:pStyle w:val="Corpodeltesto"/>
        <w:rPr>
          <w:b/>
          <w:bCs/>
        </w:rPr>
      </w:pPr>
      <w:r>
        <w:tab/>
        <w:t xml:space="preserve">       Il personale interessato è invitato a presentare al Dirigente Scolastico la domanda per l’assegnazione dell’incarico per assistenza tecnica, servizio di con</w:t>
      </w:r>
      <w:r>
        <w:t xml:space="preserve">sulenza e interventi di manutenzione riguardo alle tecnologie informatiche per la gestione delle reti e la piattaforma di </w:t>
      </w:r>
      <w:r>
        <w:rPr>
          <w:i/>
          <w:iCs/>
        </w:rPr>
        <w:t xml:space="preserve">e-learning </w:t>
      </w:r>
    </w:p>
    <w:p w:rsidR="00000000" w:rsidRDefault="00A14CFB">
      <w:pPr>
        <w:pStyle w:val="Corpodeltesto"/>
        <w:jc w:val="center"/>
      </w:pPr>
      <w:r>
        <w:rPr>
          <w:b/>
          <w:bCs/>
        </w:rPr>
        <w:t>entro venerdì 31 gennaio 2014.</w:t>
      </w:r>
    </w:p>
    <w:p w:rsidR="00000000" w:rsidRDefault="00A14CFB">
      <w:pPr>
        <w:pStyle w:val="Corpodeltesto"/>
      </w:pPr>
      <w:r>
        <w:t>L'incarico decorrerà</w:t>
      </w:r>
      <w:r>
        <w:t xml:space="preserve">  dal 1° febbraio al 31 dicembre 2014. Il compenso lordo Stato  previst</w:t>
      </w:r>
      <w:r>
        <w:t xml:space="preserve">o  è di € 1.500 (millecinquecento). </w:t>
      </w:r>
    </w:p>
    <w:p w:rsidR="00000000" w:rsidRDefault="00A14CFB">
      <w:pPr>
        <w:pStyle w:val="Corpodeltesto"/>
      </w:pPr>
    </w:p>
    <w:p w:rsidR="00000000" w:rsidRDefault="00A14CFB">
      <w:pPr>
        <w:pStyle w:val="Corpodeltesto"/>
        <w:jc w:val="center"/>
      </w:pPr>
    </w:p>
    <w:p w:rsidR="00000000" w:rsidRDefault="00A14CFB">
      <w:pPr>
        <w:pStyle w:val="Corpodeltesto"/>
        <w:jc w:val="center"/>
      </w:pPr>
    </w:p>
    <w:p w:rsidR="00000000" w:rsidRDefault="00A14CFB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</w:rPr>
      </w:pPr>
    </w:p>
    <w:p w:rsidR="00000000" w:rsidRDefault="00A14CFB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IL DIRIGENTE SCOLASTICO</w:t>
      </w:r>
    </w:p>
    <w:p w:rsidR="00000000" w:rsidRDefault="00A14CFB">
      <w:pPr>
        <w:tabs>
          <w:tab w:val="left" w:pos="851"/>
          <w:tab w:val="center" w:pos="7938"/>
        </w:tabs>
        <w:jc w:val="both"/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 Luigi Neri</w:t>
      </w:r>
    </w:p>
    <w:p w:rsidR="00000000" w:rsidRDefault="00A14CFB"/>
    <w:p w:rsidR="00000000" w:rsidRDefault="00A14CFB"/>
    <w:sectPr w:rsidR="00000000">
      <w:pgSz w:w="11906" w:h="16838"/>
      <w:pgMar w:top="1134" w:right="1134" w:bottom="1446" w:left="1134" w:header="720" w:footer="720" w:gutter="0"/>
      <w:cols w:space="720"/>
      <w:docGrid w:linePitch="28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14CFB"/>
    <w:rsid w:val="00A1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color w:val="00000A"/>
      <w:kern w:val="1"/>
    </w:rPr>
  </w:style>
  <w:style w:type="paragraph" w:styleId="Titolo7">
    <w:name w:val="heading 7"/>
    <w:basedOn w:val="Normale"/>
    <w:next w:val="Corpodeltesto"/>
    <w:qFormat/>
    <w:pPr>
      <w:keepNext/>
      <w:numPr>
        <w:ilvl w:val="6"/>
        <w:numId w:val="1"/>
      </w:numPr>
      <w:spacing w:line="240" w:lineRule="atLeast"/>
      <w:jc w:val="center"/>
      <w:outlineLvl w:val="6"/>
    </w:pPr>
    <w:rPr>
      <w:rFonts w:ascii="Arial" w:hAnsi="Arial" w:cs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tabs>
        <w:tab w:val="left" w:pos="851"/>
        <w:tab w:val="center" w:pos="1134"/>
      </w:tabs>
      <w:spacing w:after="120"/>
      <w:jc w:val="both"/>
    </w:pPr>
    <w:rPr>
      <w:rFonts w:ascii="Arial" w:hAnsi="Arial" w:cs="Arial"/>
      <w:sz w:val="24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z w:val="24"/>
    </w:rPr>
  </w:style>
  <w:style w:type="paragraph" w:customStyle="1" w:styleId="BlockText">
    <w:name w:val="Block Text"/>
    <w:basedOn w:val="Normale"/>
    <w:pPr>
      <w:ind w:left="851" w:right="-567"/>
      <w:jc w:val="both"/>
    </w:pPr>
    <w:rPr>
      <w:rFonts w:ascii="Arial" w:hAnsi="Arial" w:cs="Arial"/>
      <w:szCs w:val="24"/>
    </w:rPr>
  </w:style>
  <w:style w:type="paragraph" w:styleId="Rientrocorpodeltesto">
    <w:name w:val="Body Text Indent"/>
    <w:basedOn w:val="Normale"/>
    <w:pPr>
      <w:widowControl w:val="0"/>
      <w:ind w:firstLine="360"/>
      <w:jc w:val="both"/>
    </w:pPr>
    <w:rPr>
      <w:sz w:val="24"/>
      <w:szCs w:val="24"/>
    </w:rPr>
  </w:style>
  <w:style w:type="paragraph" w:customStyle="1" w:styleId="BodyTextIndent2">
    <w:name w:val="Body Text Indent 2"/>
    <w:basedOn w:val="Normale"/>
    <w:pPr>
      <w:widowControl w:val="0"/>
      <w:tabs>
        <w:tab w:val="center" w:pos="0"/>
      </w:tabs>
      <w:ind w:left="-142" w:firstLine="993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s009006@pec.istruzione.it" TargetMode="External"/><Relationship Id="rId5" Type="http://schemas.openxmlformats.org/officeDocument/2006/relationships/hyperlink" Target="mailto:rais009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4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2014-01-27T10:07:00Z</cp:lastPrinted>
  <dcterms:created xsi:type="dcterms:W3CDTF">2014-01-27T11:30:00Z</dcterms:created>
  <dcterms:modified xsi:type="dcterms:W3CDTF">2014-01-27T11:30:00Z</dcterms:modified>
</cp:coreProperties>
</file>